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92" w:rsidRDefault="00531092">
      <w:r>
        <w:t>Roxboro Rotary Club Policy- Candidates for Political Office</w:t>
      </w:r>
    </w:p>
    <w:p w:rsidR="00531092" w:rsidRDefault="00531092" w:rsidP="00531092">
      <w:r>
        <w:t xml:space="preserve">The purpose of this policy is to ensure the Club maintains a non-partisan reputation in the community.  </w:t>
      </w:r>
    </w:p>
    <w:p w:rsidR="00531092" w:rsidRDefault="00531092">
      <w:r>
        <w:t xml:space="preserve">It is the policy for the Rotary Club of Roxboro that, any person who is a candidate for any local, state, or federal office, </w:t>
      </w:r>
      <w:r w:rsidR="006013E9" w:rsidRPr="006013E9">
        <w:t>from the time they file for office until the election concludes</w:t>
      </w:r>
      <w:r w:rsidR="006013E9">
        <w:t xml:space="preserve">, </w:t>
      </w:r>
      <w:r>
        <w:t>may not be a candidate for new membership with the club, nor be invited to present as a guest speaker for a</w:t>
      </w:r>
      <w:bookmarkStart w:id="0" w:name="_GoBack"/>
      <w:bookmarkEnd w:id="0"/>
      <w:r>
        <w:t xml:space="preserve"> program.</w:t>
      </w:r>
    </w:p>
    <w:sectPr w:rsidR="00531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92"/>
    <w:rsid w:val="00531092"/>
    <w:rsid w:val="006013E9"/>
    <w:rsid w:val="00BD4D74"/>
    <w:rsid w:val="00E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59A2"/>
  <w15:chartTrackingRefBased/>
  <w15:docId w15:val="{E9261759-E705-46FF-A1CE-610F1F82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Hess</dc:creator>
  <cp:keywords/>
  <dc:description/>
  <cp:lastModifiedBy>David Hess</cp:lastModifiedBy>
  <cp:revision>2</cp:revision>
  <dcterms:created xsi:type="dcterms:W3CDTF">2024-09-30T12:48:00Z</dcterms:created>
  <dcterms:modified xsi:type="dcterms:W3CDTF">2024-10-03T18:25:00Z</dcterms:modified>
</cp:coreProperties>
</file>